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ED" w:rsidRDefault="00FA34A2">
      <w:pPr>
        <w:pStyle w:val="Bezriadkovania"/>
        <w:rPr>
          <w:rFonts w:ascii="Monotype Corsiva" w:hAnsi="Monotype Corsiva" w:cs="Calibri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-203200</wp:posOffset>
            </wp:positionV>
            <wp:extent cx="707390" cy="81788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Calibri"/>
          <w:b/>
          <w:i/>
          <w:sz w:val="28"/>
          <w:szCs w:val="28"/>
        </w:rPr>
        <w:t xml:space="preserve"> </w:t>
      </w:r>
      <w:r>
        <w:rPr>
          <w:rFonts w:ascii="Monotype Corsiva" w:hAnsi="Monotype Corsiva" w:cs="Calibri"/>
          <w:b/>
          <w:i/>
          <w:sz w:val="32"/>
          <w:szCs w:val="32"/>
        </w:rPr>
        <w:t xml:space="preserve">Obec Lieskovany </w:t>
      </w:r>
    </w:p>
    <w:p w:rsidR="00BF0BED" w:rsidRDefault="00FA34A2">
      <w:pPr>
        <w:pStyle w:val="Bezriadkovania"/>
        <w:rPr>
          <w:sz w:val="32"/>
          <w:szCs w:val="32"/>
        </w:rPr>
      </w:pPr>
      <w:r>
        <w:rPr>
          <w:rFonts w:ascii="Monotype Corsiva" w:hAnsi="Monotype Corsiva" w:cs="Arial"/>
          <w:b/>
          <w:i/>
          <w:sz w:val="32"/>
          <w:szCs w:val="32"/>
        </w:rPr>
        <w:t xml:space="preserve"> č</w:t>
      </w:r>
      <w:r>
        <w:rPr>
          <w:rFonts w:ascii="Monotype Corsiva" w:hAnsi="Monotype Corsiva" w:cs="Calibri"/>
          <w:b/>
          <w:i/>
          <w:sz w:val="32"/>
          <w:szCs w:val="32"/>
        </w:rPr>
        <w:t>.50</w:t>
      </w:r>
    </w:p>
    <w:p w:rsidR="00BF0BED" w:rsidRDefault="00FA34A2">
      <w:pPr>
        <w:pStyle w:val="Bezriadkovania"/>
        <w:rPr>
          <w:rFonts w:ascii="Monotype Corsiva" w:hAnsi="Monotype Corsiva" w:cs="Calibri"/>
          <w:b/>
          <w:i/>
          <w:sz w:val="28"/>
          <w:szCs w:val="28"/>
        </w:rPr>
      </w:pPr>
      <w:r>
        <w:rPr>
          <w:rFonts w:ascii="Monotype Corsiva" w:hAnsi="Monotype Corsiva" w:cs="Calibri"/>
          <w:b/>
          <w:i/>
          <w:sz w:val="32"/>
          <w:szCs w:val="32"/>
        </w:rPr>
        <w:t xml:space="preserve"> 053 21 Lieskovany   </w:t>
      </w:r>
      <w:r>
        <w:rPr>
          <w:rFonts w:ascii="Monotype Corsiva" w:hAnsi="Monotype Corsiva" w:cs="Calibr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F0BED" w:rsidRPr="00EB0561" w:rsidRDefault="00FA34A2" w:rsidP="00EB0561">
      <w:pPr>
        <w:pStyle w:val="Bezriadkovania"/>
        <w:rPr>
          <w:rFonts w:ascii="Monotype Corsiva" w:hAnsi="Monotype Corsiva" w:cs="Calibri"/>
          <w:b/>
          <w:i/>
          <w:sz w:val="28"/>
          <w:szCs w:val="28"/>
        </w:rPr>
      </w:pPr>
      <w:r>
        <w:rPr>
          <w:rFonts w:eastAsia="Symbol" w:cs="Symbol"/>
        </w:rPr>
        <w:t xml:space="preserve"> </w:t>
      </w:r>
      <w:r>
        <w:rPr>
          <w:rFonts w:eastAsia="Symbol" w:cs="Calibri"/>
          <w:b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Style w:val="Silnzvraznenie"/>
          <w:rFonts w:eastAsia="Symbol" w:cs="Calibri"/>
          <w:b w:val="0"/>
          <w:bCs w:val="0"/>
          <w:color w:val="333333"/>
          <w:sz w:val="24"/>
          <w:szCs w:val="24"/>
        </w:rPr>
        <w:t xml:space="preserve">                                                                                    </w:t>
      </w:r>
      <w:r>
        <w:rPr>
          <w:rFonts w:eastAsia="Symbol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AD0780"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BD7926" w:rsidRPr="00EB0561" w:rsidRDefault="00BD7926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EB056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Služby poskytnuté obcou - Cenník služieb </w:t>
      </w:r>
      <w:r w:rsidR="003078AE" w:rsidRPr="00EB0561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: </w:t>
      </w:r>
    </w:p>
    <w:p w:rsidR="00BD7926" w:rsidRPr="00EB0561" w:rsidRDefault="00BD7926" w:rsidP="003078AE">
      <w:pPr>
        <w:pStyle w:val="Bezriadkovania"/>
        <w:rPr>
          <w:b/>
          <w:sz w:val="24"/>
          <w:szCs w:val="24"/>
        </w:rPr>
      </w:pPr>
      <w:r w:rsidRPr="00EB0561">
        <w:rPr>
          <w:b/>
          <w:sz w:val="24"/>
          <w:szCs w:val="24"/>
        </w:rPr>
        <w:t>Vyhlásenie miestnym rozhlasom:</w:t>
      </w:r>
    </w:p>
    <w:p w:rsidR="00BD7926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>-6</w:t>
      </w:r>
      <w:r w:rsidR="00BD7926" w:rsidRPr="00EB0561">
        <w:rPr>
          <w:sz w:val="24"/>
          <w:szCs w:val="24"/>
        </w:rPr>
        <w:t>€ jedno vyhlásenie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</w:p>
    <w:p w:rsidR="00BD7926" w:rsidRPr="00EB0561" w:rsidRDefault="00BD7926" w:rsidP="003078AE">
      <w:pPr>
        <w:pStyle w:val="Bezriadkovania"/>
        <w:rPr>
          <w:b/>
          <w:sz w:val="24"/>
          <w:szCs w:val="24"/>
        </w:rPr>
      </w:pPr>
      <w:r w:rsidRPr="00EB0561">
        <w:rPr>
          <w:b/>
          <w:sz w:val="24"/>
          <w:szCs w:val="24"/>
        </w:rPr>
        <w:t>Rozmnožovanie písomností:</w:t>
      </w:r>
    </w:p>
    <w:p w:rsidR="00BD7926" w:rsidRPr="00EB0561" w:rsidRDefault="00BD7926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>-0,10€ 1 strana</w:t>
      </w:r>
    </w:p>
    <w:p w:rsidR="00BD7926" w:rsidRPr="00EB0561" w:rsidRDefault="00BD7926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>-0,20</w:t>
      </w:r>
      <w:r w:rsidR="003078AE" w:rsidRPr="00EB0561">
        <w:rPr>
          <w:sz w:val="24"/>
          <w:szCs w:val="24"/>
        </w:rPr>
        <w:t xml:space="preserve">€ </w:t>
      </w:r>
      <w:r w:rsidRPr="00EB0561">
        <w:rPr>
          <w:sz w:val="24"/>
          <w:szCs w:val="24"/>
        </w:rPr>
        <w:t xml:space="preserve">obojstranne </w:t>
      </w:r>
    </w:p>
    <w:p w:rsidR="00BD7926" w:rsidRPr="00EB0561" w:rsidRDefault="00BD7926" w:rsidP="003078AE">
      <w:pPr>
        <w:pStyle w:val="Bezriadkovania"/>
        <w:rPr>
          <w:sz w:val="24"/>
          <w:szCs w:val="24"/>
        </w:rPr>
      </w:pPr>
    </w:p>
    <w:p w:rsidR="00BD7926" w:rsidRPr="00EB0561" w:rsidRDefault="00EB0561" w:rsidP="003078AE">
      <w:pPr>
        <w:pStyle w:val="Bezriadkovania"/>
        <w:rPr>
          <w:b/>
          <w:sz w:val="24"/>
          <w:szCs w:val="24"/>
        </w:rPr>
      </w:pPr>
      <w:r w:rsidRPr="00EB0561">
        <w:rPr>
          <w:b/>
          <w:sz w:val="24"/>
          <w:szCs w:val="24"/>
        </w:rPr>
        <w:t>Krátkodobý prenájom priestorov v</w:t>
      </w:r>
      <w:r w:rsidR="00BD7926" w:rsidRPr="00EB0561">
        <w:rPr>
          <w:b/>
          <w:sz w:val="24"/>
          <w:szCs w:val="24"/>
        </w:rPr>
        <w:t xml:space="preserve"> Kultúrn</w:t>
      </w:r>
      <w:r w:rsidRPr="00EB0561">
        <w:rPr>
          <w:b/>
          <w:sz w:val="24"/>
          <w:szCs w:val="24"/>
        </w:rPr>
        <w:t>om</w:t>
      </w:r>
      <w:r w:rsidR="00BD7926" w:rsidRPr="00EB0561">
        <w:rPr>
          <w:b/>
          <w:sz w:val="24"/>
          <w:szCs w:val="24"/>
        </w:rPr>
        <w:t xml:space="preserve"> dom</w:t>
      </w:r>
      <w:r w:rsidRPr="00EB0561">
        <w:rPr>
          <w:b/>
          <w:sz w:val="24"/>
          <w:szCs w:val="24"/>
        </w:rPr>
        <w:t>e:</w:t>
      </w:r>
    </w:p>
    <w:p w:rsidR="00EB0561" w:rsidRPr="00EB0561" w:rsidRDefault="00EB0561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Prenájom sály a kuchynky pre občanov </w:t>
      </w:r>
      <w:proofErr w:type="spellStart"/>
      <w:r w:rsidRPr="00EB0561">
        <w:rPr>
          <w:sz w:val="24"/>
          <w:szCs w:val="24"/>
        </w:rPr>
        <w:t>Lieskovan</w:t>
      </w:r>
      <w:proofErr w:type="spellEnd"/>
      <w:r w:rsidRPr="00EB0561">
        <w:rPr>
          <w:sz w:val="24"/>
          <w:szCs w:val="24"/>
        </w:rPr>
        <w:t>:</w:t>
      </w:r>
    </w:p>
    <w:p w:rsidR="00EB0561" w:rsidRPr="00EB0561" w:rsidRDefault="00EB0561" w:rsidP="00EB0561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EB0561">
        <w:rPr>
          <w:sz w:val="24"/>
          <w:szCs w:val="24"/>
        </w:rPr>
        <w:t xml:space="preserve"> letnom období  20 € </w:t>
      </w:r>
    </w:p>
    <w:p w:rsidR="00EB0561" w:rsidRPr="00EB0561" w:rsidRDefault="00EB0561" w:rsidP="00EB0561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EB0561">
        <w:rPr>
          <w:sz w:val="24"/>
          <w:szCs w:val="24"/>
        </w:rPr>
        <w:t xml:space="preserve"> zimnom období 30€ </w:t>
      </w:r>
    </w:p>
    <w:p w:rsidR="00EB0561" w:rsidRPr="00EB0561" w:rsidRDefault="00EB0561" w:rsidP="00EB0561">
      <w:pPr>
        <w:pStyle w:val="Bezriadkovania"/>
        <w:ind w:left="720"/>
        <w:rPr>
          <w:sz w:val="24"/>
          <w:szCs w:val="24"/>
        </w:rPr>
      </w:pPr>
    </w:p>
    <w:p w:rsidR="00EB0561" w:rsidRPr="00EB0561" w:rsidRDefault="00EB0561" w:rsidP="00EB0561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Prenájom sály a kuchynky pre obyvateľov a iné právne subjekty so sídlom/ bytom mimo obce </w:t>
      </w:r>
      <w:proofErr w:type="spellStart"/>
      <w:r w:rsidRPr="00EB0561">
        <w:rPr>
          <w:sz w:val="24"/>
          <w:szCs w:val="24"/>
        </w:rPr>
        <w:t>Lieskovan</w:t>
      </w:r>
      <w:proofErr w:type="spellEnd"/>
      <w:r w:rsidRPr="00EB0561">
        <w:rPr>
          <w:sz w:val="24"/>
          <w:szCs w:val="24"/>
        </w:rPr>
        <w:t>:</w:t>
      </w:r>
    </w:p>
    <w:p w:rsidR="00EB0561" w:rsidRPr="00EB0561" w:rsidRDefault="00EB0561" w:rsidP="00EB0561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EB0561">
        <w:rPr>
          <w:sz w:val="24"/>
          <w:szCs w:val="24"/>
        </w:rPr>
        <w:t>c)</w:t>
      </w:r>
      <w:r>
        <w:rPr>
          <w:sz w:val="24"/>
          <w:szCs w:val="24"/>
        </w:rPr>
        <w:t xml:space="preserve">    </w:t>
      </w:r>
      <w:r w:rsidRPr="00EB0561">
        <w:rPr>
          <w:sz w:val="24"/>
          <w:szCs w:val="24"/>
        </w:rPr>
        <w:t xml:space="preserve">v letnom období </w:t>
      </w:r>
      <w:r>
        <w:rPr>
          <w:sz w:val="24"/>
          <w:szCs w:val="24"/>
        </w:rPr>
        <w:t xml:space="preserve">  </w:t>
      </w:r>
      <w:r w:rsidRPr="00EB0561">
        <w:rPr>
          <w:sz w:val="24"/>
          <w:szCs w:val="24"/>
        </w:rPr>
        <w:t>40 €</w:t>
      </w:r>
    </w:p>
    <w:p w:rsidR="00EB0561" w:rsidRPr="00EB0561" w:rsidRDefault="00EB0561" w:rsidP="00EB0561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0561">
        <w:rPr>
          <w:sz w:val="24"/>
          <w:szCs w:val="24"/>
        </w:rPr>
        <w:t xml:space="preserve">   d)</w:t>
      </w:r>
      <w:r>
        <w:rPr>
          <w:sz w:val="24"/>
          <w:szCs w:val="24"/>
        </w:rPr>
        <w:t xml:space="preserve">  </w:t>
      </w:r>
      <w:r w:rsidRPr="00EB0561">
        <w:rPr>
          <w:sz w:val="24"/>
          <w:szCs w:val="24"/>
        </w:rPr>
        <w:t xml:space="preserve"> v zimnom období 60€ </w:t>
      </w:r>
    </w:p>
    <w:p w:rsidR="00EB0561" w:rsidRPr="00EB0561" w:rsidRDefault="00EB0561" w:rsidP="00EB0561">
      <w:pPr>
        <w:pStyle w:val="Bezriadkovania"/>
        <w:rPr>
          <w:sz w:val="24"/>
          <w:szCs w:val="24"/>
        </w:rPr>
      </w:pPr>
    </w:p>
    <w:p w:rsidR="00EB0561" w:rsidRPr="00EB0561" w:rsidRDefault="00EB0561" w:rsidP="00EB0561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Výpožička priestorov KD pre MŠ </w:t>
      </w:r>
      <w:r>
        <w:rPr>
          <w:sz w:val="24"/>
          <w:szCs w:val="24"/>
        </w:rPr>
        <w:t>L</w:t>
      </w:r>
      <w:r w:rsidRPr="00EB0561">
        <w:rPr>
          <w:sz w:val="24"/>
          <w:szCs w:val="24"/>
        </w:rPr>
        <w:t xml:space="preserve">ieskovany, organizácie zriadené obcou, DHZ Lieskovany, občianske združenie verejno-prospešného charakteru so sídlom v obci, športové kluby v obci a miestny Urbariát Lieskovany je bezodplatná. </w:t>
      </w:r>
    </w:p>
    <w:p w:rsidR="00EB0561" w:rsidRPr="00EB0561" w:rsidRDefault="00EB0561" w:rsidP="00EB0561">
      <w:pPr>
        <w:pStyle w:val="Bezriadkovania"/>
        <w:rPr>
          <w:sz w:val="24"/>
          <w:szCs w:val="24"/>
        </w:rPr>
      </w:pPr>
    </w:p>
    <w:p w:rsidR="00BD7926" w:rsidRPr="00EB0561" w:rsidRDefault="00BD7926" w:rsidP="00EB0561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>-</w:t>
      </w:r>
      <w:r w:rsidR="003078AE" w:rsidRPr="00EB0561">
        <w:rPr>
          <w:sz w:val="24"/>
          <w:szCs w:val="24"/>
        </w:rPr>
        <w:t>1</w:t>
      </w:r>
      <w:r w:rsidRPr="00EB0561">
        <w:rPr>
          <w:sz w:val="24"/>
          <w:szCs w:val="24"/>
        </w:rPr>
        <w:t xml:space="preserve">5€ prenájom </w:t>
      </w:r>
      <w:r w:rsidR="00617B61" w:rsidRPr="00EB0561">
        <w:rPr>
          <w:sz w:val="24"/>
          <w:szCs w:val="24"/>
        </w:rPr>
        <w:t>inventáru</w:t>
      </w:r>
      <w:r w:rsidRPr="00EB0561">
        <w:rPr>
          <w:sz w:val="24"/>
          <w:szCs w:val="24"/>
        </w:rPr>
        <w:t xml:space="preserve"> </w:t>
      </w:r>
      <w:r w:rsidR="003078AE" w:rsidRPr="00EB0561">
        <w:rPr>
          <w:sz w:val="24"/>
          <w:szCs w:val="24"/>
        </w:rPr>
        <w:t>/ zapožičanie riadu</w:t>
      </w:r>
      <w:r w:rsidR="00617B61" w:rsidRPr="00EB0561">
        <w:rPr>
          <w:sz w:val="24"/>
          <w:szCs w:val="24"/>
        </w:rPr>
        <w:t xml:space="preserve"> – mimo priestorov KD /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</w:p>
    <w:p w:rsidR="003078AE" w:rsidRPr="00EB0561" w:rsidRDefault="003078AE" w:rsidP="003078AE">
      <w:pPr>
        <w:pStyle w:val="Bezriadkovania"/>
        <w:rPr>
          <w:b/>
          <w:sz w:val="24"/>
          <w:szCs w:val="24"/>
        </w:rPr>
      </w:pPr>
      <w:r w:rsidRPr="00EB0561">
        <w:rPr>
          <w:b/>
          <w:sz w:val="24"/>
          <w:szCs w:val="24"/>
        </w:rPr>
        <w:t>Zapožičanie obrusov: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>-podľa aktuálnej ceny v čistiarni za vyčistenie obrusov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</w:p>
    <w:p w:rsidR="003078AE" w:rsidRPr="00EB0561" w:rsidRDefault="003078AE" w:rsidP="003078AE">
      <w:pPr>
        <w:pStyle w:val="Bezriadkovania"/>
        <w:rPr>
          <w:b/>
          <w:sz w:val="24"/>
          <w:szCs w:val="24"/>
        </w:rPr>
      </w:pPr>
      <w:r w:rsidRPr="00EB0561">
        <w:rPr>
          <w:b/>
          <w:sz w:val="24"/>
          <w:szCs w:val="24"/>
        </w:rPr>
        <w:t>Zapožičanie záhradných stolov a lavíc: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>-1,50€ za jednu záhradnú lavicu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-2,50€  za jeden záhradný stôl 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</w:p>
    <w:p w:rsidR="003078AE" w:rsidRPr="00EB0561" w:rsidRDefault="003078AE" w:rsidP="003078AE">
      <w:pPr>
        <w:pStyle w:val="Bezriadkovania"/>
        <w:rPr>
          <w:b/>
          <w:sz w:val="24"/>
          <w:szCs w:val="24"/>
        </w:rPr>
      </w:pPr>
      <w:r w:rsidRPr="00EB0561">
        <w:rPr>
          <w:b/>
          <w:sz w:val="24"/>
          <w:szCs w:val="24"/>
        </w:rPr>
        <w:t>Zapožičanie obecného auta: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>-0,80€ za 1 km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-0,80€ </w:t>
      </w:r>
      <w:r w:rsidR="00617B61" w:rsidRPr="00EB0561">
        <w:rPr>
          <w:sz w:val="24"/>
          <w:szCs w:val="24"/>
        </w:rPr>
        <w:t xml:space="preserve">za každých začatých 15 minút / stojné 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</w:p>
    <w:p w:rsidR="003078AE" w:rsidRPr="00EB0561" w:rsidRDefault="003078AE" w:rsidP="003078AE">
      <w:pPr>
        <w:pStyle w:val="Bezriadkovania"/>
        <w:rPr>
          <w:b/>
          <w:sz w:val="24"/>
          <w:szCs w:val="24"/>
        </w:rPr>
      </w:pPr>
      <w:r w:rsidRPr="00EB0561">
        <w:rPr>
          <w:b/>
          <w:sz w:val="24"/>
          <w:szCs w:val="24"/>
        </w:rPr>
        <w:t>Zapožičanie strojov: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>3€ na hodinu motorový vysávač na lístie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2€ na hodinu </w:t>
      </w:r>
      <w:proofErr w:type="spellStart"/>
      <w:r w:rsidRPr="00EB0561">
        <w:rPr>
          <w:sz w:val="24"/>
          <w:szCs w:val="24"/>
        </w:rPr>
        <w:t>krovinorez</w:t>
      </w:r>
      <w:proofErr w:type="spellEnd"/>
      <w:r w:rsidRPr="00EB0561">
        <w:rPr>
          <w:sz w:val="24"/>
          <w:szCs w:val="24"/>
        </w:rPr>
        <w:t xml:space="preserve"> 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4€ na hodinu bubnová kosačka 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>Cenník bol schválený OZ dňa:</w:t>
      </w:r>
      <w:r w:rsidR="00EB0561">
        <w:rPr>
          <w:sz w:val="24"/>
          <w:szCs w:val="24"/>
        </w:rPr>
        <w:t xml:space="preserve"> 04.12.2023</w:t>
      </w:r>
      <w:r w:rsidR="00C11DFD">
        <w:rPr>
          <w:sz w:val="24"/>
          <w:szCs w:val="24"/>
        </w:rPr>
        <w:t xml:space="preserve">                                                    Marcela Kapustová </w:t>
      </w:r>
      <w:proofErr w:type="spellStart"/>
      <w:r w:rsidR="00C11DFD">
        <w:rPr>
          <w:sz w:val="24"/>
          <w:szCs w:val="24"/>
        </w:rPr>
        <w:t>v.r</w:t>
      </w:r>
      <w:proofErr w:type="spellEnd"/>
      <w:r w:rsidR="00C11DFD">
        <w:rPr>
          <w:sz w:val="24"/>
          <w:szCs w:val="24"/>
        </w:rPr>
        <w:t>.</w:t>
      </w:r>
    </w:p>
    <w:p w:rsidR="003078AE" w:rsidRPr="00EB0561" w:rsidRDefault="003078AE" w:rsidP="003078AE">
      <w:pPr>
        <w:pStyle w:val="Bezriadkovania"/>
        <w:rPr>
          <w:sz w:val="24"/>
          <w:szCs w:val="24"/>
        </w:rPr>
      </w:pPr>
      <w:r w:rsidRPr="00EB0561">
        <w:rPr>
          <w:sz w:val="24"/>
          <w:szCs w:val="24"/>
        </w:rPr>
        <w:t xml:space="preserve">Uznesením číslo: </w:t>
      </w:r>
      <w:r w:rsidR="00EB0561">
        <w:rPr>
          <w:sz w:val="24"/>
          <w:szCs w:val="24"/>
        </w:rPr>
        <w:t>66/2023</w:t>
      </w:r>
      <w:r w:rsidR="00C11DFD">
        <w:rPr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="00C11DFD">
        <w:rPr>
          <w:sz w:val="24"/>
          <w:szCs w:val="24"/>
        </w:rPr>
        <w:t xml:space="preserve"> starostka obce </w:t>
      </w:r>
    </w:p>
    <w:p w:rsidR="00AD0780" w:rsidRPr="00EB0561" w:rsidRDefault="00EB05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A54A6" w:rsidRPr="00AD0780" w:rsidRDefault="001A54A6">
      <w:pPr>
        <w:ind w:right="567"/>
        <w:rPr>
          <w:sz w:val="28"/>
          <w:szCs w:val="28"/>
        </w:rPr>
      </w:pPr>
    </w:p>
    <w:p w:rsidR="004A10F3" w:rsidRDefault="004A10F3" w:rsidP="00AD0780">
      <w:pPr>
        <w:pStyle w:val="Bezriadkovania"/>
        <w:jc w:val="right"/>
        <w:rPr>
          <w:rFonts w:ascii="Times New Roman" w:hAnsi="Times New Roman" w:cs="Times New Roman"/>
          <w:sz w:val="28"/>
          <w:szCs w:val="28"/>
        </w:rPr>
      </w:pPr>
    </w:p>
    <w:p w:rsidR="004A10F3" w:rsidRDefault="004A10F3" w:rsidP="00AD0780">
      <w:pPr>
        <w:pStyle w:val="Bezriadkovania"/>
        <w:jc w:val="right"/>
        <w:rPr>
          <w:rFonts w:ascii="Times New Roman" w:hAnsi="Times New Roman" w:cs="Times New Roman"/>
          <w:sz w:val="28"/>
          <w:szCs w:val="28"/>
        </w:rPr>
      </w:pPr>
    </w:p>
    <w:p w:rsidR="00BF0BED" w:rsidRDefault="00FA34A2" w:rsidP="003078AE">
      <w:pPr>
        <w:pStyle w:val="Bezriadkovania"/>
        <w:jc w:val="right"/>
        <w:rPr>
          <w:sz w:val="24"/>
          <w:szCs w:val="24"/>
        </w:rPr>
      </w:pPr>
      <w:r w:rsidRPr="00AD0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A54A6" w:rsidRPr="00AD07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0780">
        <w:rPr>
          <w:rFonts w:ascii="Times New Roman" w:hAnsi="Times New Roman" w:cs="Times New Roman"/>
          <w:sz w:val="28"/>
          <w:szCs w:val="28"/>
        </w:rPr>
        <w:t xml:space="preserve">  </w:t>
      </w:r>
      <w:r w:rsidR="00AD07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8AE">
        <w:rPr>
          <w:rFonts w:ascii="Times New Roman" w:hAnsi="Times New Roman" w:cs="Times New Roman"/>
          <w:sz w:val="28"/>
          <w:szCs w:val="28"/>
        </w:rPr>
        <w:t xml:space="preserve"> </w:t>
      </w:r>
      <w:r w:rsidRPr="00AD0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BED" w:rsidRDefault="00BF0BED">
      <w:pPr>
        <w:rPr>
          <w:sz w:val="24"/>
        </w:rPr>
      </w:pPr>
    </w:p>
    <w:p w:rsidR="00BF0BED" w:rsidRDefault="00BF0BED">
      <w:pPr>
        <w:pStyle w:val="MZVnormal"/>
        <w:spacing w:line="276" w:lineRule="auto"/>
        <w:jc w:val="both"/>
        <w:rPr>
          <w:rFonts w:ascii="Times New Roman" w:hAnsi="Times New Roman"/>
          <w:sz w:val="24"/>
        </w:rPr>
      </w:pPr>
    </w:p>
    <w:p w:rsidR="00BF0BED" w:rsidRDefault="00FA34A2">
      <w:pPr>
        <w:pStyle w:val="MZVnormal"/>
        <w:tabs>
          <w:tab w:val="left" w:pos="6411"/>
        </w:tabs>
        <w:spacing w:line="276" w:lineRule="auto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</w:t>
      </w:r>
    </w:p>
    <w:p w:rsidR="00BF0BED" w:rsidRDefault="00BF0BED">
      <w:pPr>
        <w:pStyle w:val="MZV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F0BED" w:rsidRDefault="00BF0BED">
      <w:pPr>
        <w:pStyle w:val="MZV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</w:p>
    <w:p w:rsidR="00BF0BED" w:rsidRDefault="00FA34A2">
      <w:pPr>
        <w:pStyle w:val="MZVnormal"/>
        <w:spacing w:line="276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sectPr w:rsidR="00BF0BED">
      <w:footerReference w:type="default" r:id="rId9"/>
      <w:pgSz w:w="11906" w:h="16838"/>
      <w:pgMar w:top="1417" w:right="1417" w:bottom="1222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3FC" w:rsidRDefault="00E503FC">
      <w:r>
        <w:separator/>
      </w:r>
    </w:p>
  </w:endnote>
  <w:endnote w:type="continuationSeparator" w:id="0">
    <w:p w:rsidR="00E503FC" w:rsidRDefault="00E5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BED" w:rsidRDefault="00BF0B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3FC" w:rsidRDefault="00E503FC">
      <w:r>
        <w:separator/>
      </w:r>
    </w:p>
  </w:footnote>
  <w:footnote w:type="continuationSeparator" w:id="0">
    <w:p w:rsidR="00E503FC" w:rsidRDefault="00E5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7911"/>
    <w:multiLevelType w:val="hybridMultilevel"/>
    <w:tmpl w:val="15BC4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B30FD"/>
    <w:multiLevelType w:val="hybridMultilevel"/>
    <w:tmpl w:val="0504EDC0"/>
    <w:lvl w:ilvl="0" w:tplc="47A62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ED"/>
    <w:rsid w:val="0006467B"/>
    <w:rsid w:val="000B604A"/>
    <w:rsid w:val="001A54A6"/>
    <w:rsid w:val="003078AE"/>
    <w:rsid w:val="004A10F3"/>
    <w:rsid w:val="005B552B"/>
    <w:rsid w:val="00617B61"/>
    <w:rsid w:val="00665F1D"/>
    <w:rsid w:val="00667A35"/>
    <w:rsid w:val="006E7FD4"/>
    <w:rsid w:val="006F3318"/>
    <w:rsid w:val="00764096"/>
    <w:rsid w:val="00AD0780"/>
    <w:rsid w:val="00AD3845"/>
    <w:rsid w:val="00B529F6"/>
    <w:rsid w:val="00BD7926"/>
    <w:rsid w:val="00BF0BED"/>
    <w:rsid w:val="00C11DFD"/>
    <w:rsid w:val="00D070BA"/>
    <w:rsid w:val="00E503FC"/>
    <w:rsid w:val="00EB0561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66CF"/>
  <w15:docId w15:val="{231F0260-D2C3-4FE7-8797-AFA10E6E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uiPriority w:val="9"/>
    <w:qFormat/>
    <w:pPr>
      <w:keepNext/>
      <w:outlineLvl w:val="0"/>
    </w:pPr>
    <w:rPr>
      <w:b/>
      <w:bCs/>
      <w:sz w:val="28"/>
      <w:szCs w:val="24"/>
    </w:rPr>
  </w:style>
  <w:style w:type="paragraph" w:styleId="Nadpis3">
    <w:name w:val="heading 3"/>
    <w:basedOn w:val="Nadpis"/>
    <w:next w:val="Zkladntext"/>
    <w:uiPriority w:val="9"/>
    <w:semiHidden/>
    <w:unhideWhenUsed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adpis"/>
    <w:next w:val="Zkladntext"/>
    <w:uiPriority w:val="9"/>
    <w:semiHidden/>
    <w:unhideWhenUsed/>
    <w:qFormat/>
    <w:p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qFormat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qFormat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qFormat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Vrazn">
    <w:name w:val="Strong"/>
    <w:basedOn w:val="Predvolenpsmoodseku"/>
    <w:qFormat/>
    <w:rPr>
      <w:b/>
      <w:bCs/>
    </w:rPr>
  </w:style>
  <w:style w:type="character" w:customStyle="1" w:styleId="h1a">
    <w:name w:val="h1a"/>
    <w:basedOn w:val="Predvolenpsmoodseku"/>
    <w:qFormat/>
  </w:style>
  <w:style w:type="character" w:styleId="Zstupntext">
    <w:name w:val="Placeholder Text"/>
    <w:basedOn w:val="Predvolenpsmoodseku"/>
    <w:qFormat/>
    <w:rPr>
      <w:color w:val="80808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dpis2Char">
    <w:name w:val="Nadpis 2 Char"/>
    <w:qFormat/>
    <w:rPr>
      <w:rFonts w:ascii="Times New Roman" w:eastAsia="Times New Roman" w:hAnsi="Times New Roman"/>
      <w:b/>
      <w:sz w:val="44"/>
      <w:szCs w:val="20"/>
      <w:lang w:eastAsia="sk-SK"/>
    </w:rPr>
  </w:style>
  <w:style w:type="character" w:customStyle="1" w:styleId="Nadpis1Char">
    <w:name w:val="Nadpis 1 Char"/>
    <w:qFormat/>
    <w:rPr>
      <w:rFonts w:ascii="Times New Roman" w:eastAsia="Times New Roman" w:hAnsi="Times New Roman"/>
      <w:b/>
      <w:sz w:val="72"/>
      <w:szCs w:val="20"/>
      <w:lang w:eastAsia="sk-SK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Textbubliny">
    <w:name w:val="Balloon Text"/>
    <w:basedOn w:val="Normlny"/>
    <w:qFormat/>
    <w:rPr>
      <w:rFonts w:ascii="Tahoma" w:eastAsia="Calibri" w:hAnsi="Tahoma" w:cs="Tahoma"/>
      <w:sz w:val="16"/>
      <w:szCs w:val="16"/>
      <w:lang w:eastAsia="en-US"/>
    </w:rPr>
  </w:style>
  <w:style w:type="paragraph" w:styleId="Bezriadkovania">
    <w:name w:val="No Spacing"/>
    <w:qFormat/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customStyle="1" w:styleId="MZVnormal">
    <w:name w:val="MZV normal"/>
    <w:basedOn w:val="Normlny"/>
    <w:qFormat/>
    <w:rPr>
      <w:rFonts w:ascii="Arial" w:hAnsi="Arial"/>
      <w:color w:val="000000"/>
      <w:sz w:val="22"/>
      <w:szCs w:val="24"/>
    </w:r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paragraph" w:styleId="Normlnywebov">
    <w:name w:val="Normal (Web)"/>
    <w:basedOn w:val="Normlny"/>
    <w:qFormat/>
    <w:pPr>
      <w:spacing w:before="280" w:after="280"/>
    </w:pPr>
    <w:rPr>
      <w:sz w:val="24"/>
      <w:szCs w:val="24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qFormat/>
    <w:pPr>
      <w:spacing w:after="200"/>
      <w:ind w:left="720"/>
      <w:contextualSpacing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qFormat/>
  </w:style>
  <w:style w:type="character" w:styleId="Hypertextovprepojenie">
    <w:name w:val="Hyperlink"/>
    <w:basedOn w:val="Predvolenpsmoodseku"/>
    <w:uiPriority w:val="99"/>
    <w:unhideWhenUsed/>
    <w:rsid w:val="00AD078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B7C7-45F2-4A50-B24B-CE9F2D8B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Klucarova</dc:creator>
  <dc:description/>
  <cp:lastModifiedBy>SAKOVÁ Anežka</cp:lastModifiedBy>
  <cp:revision>3</cp:revision>
  <cp:lastPrinted>2023-11-13T11:57:00Z</cp:lastPrinted>
  <dcterms:created xsi:type="dcterms:W3CDTF">2023-11-13T11:58:00Z</dcterms:created>
  <dcterms:modified xsi:type="dcterms:W3CDTF">2023-12-13T11:29:00Z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